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EA" w:rsidRPr="00A4615C" w:rsidRDefault="00AA72EA" w:rsidP="00AA72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615C">
        <w:rPr>
          <w:rFonts w:ascii="Times New Roman" w:hAnsi="Times New Roman" w:cs="Times New Roman"/>
          <w:b/>
          <w:sz w:val="28"/>
          <w:szCs w:val="28"/>
        </w:rPr>
        <w:t xml:space="preserve">Возможный перечень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 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72EA" w:rsidRPr="007033FD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7033FD">
        <w:rPr>
          <w:rFonts w:ascii="Times New Roman" w:hAnsi="Times New Roman" w:cs="Times New Roman"/>
          <w:b/>
          <w:color w:val="FF0000"/>
          <w:sz w:val="28"/>
          <w:szCs w:val="24"/>
        </w:rPr>
        <w:t>Общеобразовательные дисциплины: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школа. Видеоуроки и тренажеры по всем учебным предметам. </w:t>
      </w:r>
      <w:hyperlink r:id="rId7" w:history="1"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resh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IP.185.141.124.71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Московская электронная школа. Видеоуроки, сценарии уроков. </w:t>
      </w:r>
      <w:hyperlink r:id="rId8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uchebnik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catalogue</w:t>
        </w:r>
      </w:hyperlink>
      <w:r w:rsidRPr="00A4615C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A4615C">
        <w:rPr>
          <w:rFonts w:ascii="Times New Roman" w:hAnsi="Times New Roman" w:cs="Times New Roman"/>
          <w:sz w:val="24"/>
          <w:szCs w:val="24"/>
        </w:rPr>
        <w:t>.212.11.151.29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Портал дистанционного обучения. Интерактивные курсы.</w:t>
      </w:r>
      <w:hyperlink r:id="rId9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2.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rcokoit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 xml:space="preserve">IP.95.161.28.133 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«Сириус».</w:t>
      </w:r>
      <w:hyperlink r:id="rId10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sirius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Интернет урок. Библиотека видеоуроков.  </w:t>
      </w:r>
      <w:hyperlink r:id="rId11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interneturok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IP.52.213.188.189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ЯКласс. Видеоуроки и тренажеры.</w:t>
      </w:r>
      <w:hyperlink r:id="rId12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yaklass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IP.13.107.246.10</w:t>
      </w:r>
    </w:p>
    <w:p w:rsidR="00AA72EA" w:rsidRPr="007033FD" w:rsidRDefault="00AA72EA" w:rsidP="007033F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6600"/>
          <w:sz w:val="28"/>
          <w:szCs w:val="24"/>
        </w:rPr>
      </w:pPr>
      <w:r w:rsidRPr="007033FD">
        <w:rPr>
          <w:rFonts w:ascii="Times New Roman" w:eastAsia="Calibri" w:hAnsi="Times New Roman" w:cs="Times New Roman"/>
          <w:b/>
          <w:color w:val="006600"/>
          <w:sz w:val="28"/>
          <w:szCs w:val="24"/>
        </w:rPr>
        <w:t>Информация о действующих электронных ресурсах, в том числе электронных библиотечных системах, предоставляемых организациями, осуществляющими</w:t>
      </w:r>
      <w:r w:rsidR="007033FD">
        <w:rPr>
          <w:rFonts w:ascii="Times New Roman" w:eastAsia="Calibri" w:hAnsi="Times New Roman" w:cs="Times New Roman"/>
          <w:b/>
          <w:color w:val="006600"/>
          <w:sz w:val="28"/>
          <w:szCs w:val="24"/>
        </w:rPr>
        <w:t xml:space="preserve"> </w:t>
      </w:r>
      <w:r w:rsidRPr="007033FD">
        <w:rPr>
          <w:rFonts w:ascii="Times New Roman" w:eastAsia="Calibri" w:hAnsi="Times New Roman" w:cs="Times New Roman"/>
          <w:b/>
          <w:color w:val="006600"/>
          <w:sz w:val="28"/>
          <w:szCs w:val="24"/>
        </w:rPr>
        <w:t>издательскую деятельность для системы среднего профессионального образования: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Образовательная платформа «Юрайт»</w:t>
      </w:r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3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https://urait.ru/news/1064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AA72EA" w:rsidRPr="0004169F" w:rsidRDefault="00AA72EA" w:rsidP="0004169F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69F">
        <w:rPr>
          <w:rFonts w:ascii="Times New Roman" w:eastAsia="Calibri" w:hAnsi="Times New Roman" w:cs="Times New Roman"/>
          <w:sz w:val="24"/>
          <w:szCs w:val="24"/>
        </w:rPr>
        <w:t>СПО в ЭБС Знаниум</w:t>
      </w:r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Pr="000416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https://new.znanium.com/collections/basic</w:t>
        </w:r>
      </w:hyperlink>
      <w:r w:rsidRPr="0004169F">
        <w:rPr>
          <w:rFonts w:ascii="Times New Roman" w:hAnsi="Times New Roman" w:cs="Times New Roman"/>
          <w:sz w:val="24"/>
          <w:szCs w:val="24"/>
        </w:rPr>
        <w:t>IP.31.44.94.39</w:t>
      </w:r>
    </w:p>
    <w:p w:rsidR="0004169F" w:rsidRDefault="0004169F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Style w:val="a7"/>
          <w:color w:val="1C1E21"/>
        </w:rPr>
      </w:pPr>
      <w:r w:rsidRPr="0004169F">
        <w:rPr>
          <w:color w:val="1C1E21"/>
          <w:shd w:val="clear" w:color="auto" w:fill="FFFFFF"/>
        </w:rPr>
        <w:t>ЭОС «Русское слово». Электронные формы учебников, рабочие тетради, пособия и интерактивные тренажёры</w:t>
      </w:r>
      <w:r>
        <w:rPr>
          <w:color w:val="1C1E21"/>
          <w:shd w:val="clear" w:color="auto" w:fill="FFFFFF"/>
        </w:rPr>
        <w:t xml:space="preserve"> заполнить заявку  </w:t>
      </w:r>
      <w:hyperlink r:id="rId15" w:tgtFrame="_blank" w:history="1">
        <w:r w:rsidRPr="0004169F">
          <w:rPr>
            <w:rStyle w:val="a5"/>
            <w:color w:val="385898"/>
          </w:rPr>
          <w:t>https://forms.yandex.ru/u/5e6f667c2f089d0b3be3ed6a/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93.158.134.22</w:t>
      </w:r>
      <w:r w:rsidRPr="0004169F">
        <w:rPr>
          <w:color w:val="1C1E21"/>
        </w:rPr>
        <w:t> . Подробнее на сайте: </w:t>
      </w:r>
      <w:hyperlink r:id="rId16" w:tgtFrame="_blank" w:history="1">
        <w:r w:rsidRPr="0004169F">
          <w:rPr>
            <w:rStyle w:val="a5"/>
            <w:color w:val="385898"/>
          </w:rPr>
          <w:t>https://xn----dtbhthpdbkkaet.xn–p1ai/articles/81165/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193.124.206.248</w:t>
      </w:r>
    </w:p>
    <w:p w:rsidR="00B93ECB" w:rsidRPr="00B93ECB" w:rsidRDefault="00B93ECB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</w:rPr>
      </w:pPr>
      <w:r w:rsidRPr="00B93ECB">
        <w:rPr>
          <w:color w:val="333333"/>
          <w:sz w:val="23"/>
          <w:szCs w:val="23"/>
          <w:shd w:val="clear" w:color="auto" w:fill="FFFFFF"/>
        </w:rPr>
        <w:t>ЭБС Лань. </w:t>
      </w:r>
      <w:hyperlink r:id="rId17" w:tgtFrame="_blank" w:history="1"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www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e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lanbook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com</w:t>
        </w:r>
      </w:hyperlink>
      <w:r w:rsidRPr="00B93ECB">
        <w:rPr>
          <w:color w:val="333333"/>
          <w:sz w:val="23"/>
          <w:szCs w:val="23"/>
          <w:shd w:val="clear" w:color="auto" w:fill="FFFFFF"/>
          <w:lang w:val="en-US"/>
        </w:rPr>
        <w:t>   IP </w:t>
      </w:r>
      <w:r w:rsidRPr="00B93ECB">
        <w:rPr>
          <w:rStyle w:val="js-phone-number"/>
          <w:color w:val="333333"/>
          <w:sz w:val="23"/>
          <w:szCs w:val="23"/>
          <w:shd w:val="clear" w:color="auto" w:fill="FFFFFF"/>
        </w:rPr>
        <w:t>89.108.105.108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Информационный ресурс издательского </w:t>
      </w:r>
      <w:r w:rsidR="00A4615C" w:rsidRPr="00A4615C">
        <w:rPr>
          <w:rFonts w:ascii="Times New Roman" w:eastAsia="Calibri" w:hAnsi="Times New Roman" w:cs="Times New Roman"/>
          <w:sz w:val="24"/>
          <w:szCs w:val="24"/>
        </w:rPr>
        <w:t xml:space="preserve">центра </w:t>
      </w:r>
      <w:r w:rsidRPr="00A4615C">
        <w:rPr>
          <w:rFonts w:ascii="Times New Roman" w:eastAsia="Calibri" w:hAnsi="Times New Roman" w:cs="Times New Roman"/>
          <w:sz w:val="24"/>
          <w:szCs w:val="24"/>
        </w:rPr>
        <w:t>«Академия»</w:t>
      </w:r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8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https://www.academia-moscow.ru/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IP.79.98.214.37</w:t>
      </w:r>
    </w:p>
    <w:p w:rsidR="00A4615C" w:rsidRDefault="00A4615C" w:rsidP="00547D0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 Электронная библиотека Издательского центра «Академия»</w:t>
      </w:r>
      <w:hyperlink r:id="rId19" w:history="1">
        <w:r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https://academia-library.ru/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4615C" w:rsidRPr="00A4615C" w:rsidRDefault="00A4615C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Система электронного обучения «Академия-Медиа 3.5»</w:t>
      </w:r>
      <w:r w:rsidRPr="00A4615C">
        <w:rPr>
          <w:rFonts w:ascii="Times New Roman" w:eastAsia="Calibri" w:hAnsi="Times New Roman" w:cs="Times New Roman"/>
          <w:sz w:val="24"/>
          <w:szCs w:val="24"/>
        </w:rPr>
        <w:br/>
      </w:r>
      <w:hyperlink r:id="rId20" w:tgtFrame="_blank" w:history="1">
        <w:r w:rsidRPr="00A4615C">
          <w:rPr>
            <w:rFonts w:ascii="Times New Roman" w:eastAsia="Calibri" w:hAnsi="Times New Roman" w:cs="Times New Roman"/>
            <w:sz w:val="24"/>
            <w:szCs w:val="24"/>
          </w:rPr>
          <w:t>https://elearning.academia-moscow.ru/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Интернет-портал московского среднего профессионального образования</w:t>
      </w:r>
    </w:p>
    <w:p w:rsidR="00AA72EA" w:rsidRPr="00A4615C" w:rsidRDefault="00197080" w:rsidP="00A4615C">
      <w:pPr>
        <w:tabs>
          <w:tab w:val="left" w:pos="1276"/>
          <w:tab w:val="left" w:pos="198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1" w:history="1"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spo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mosmetod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AA72EA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AA72EA" w:rsidRPr="00A4615C">
        <w:rPr>
          <w:rFonts w:ascii="Times New Roman" w:eastAsia="Calibri" w:hAnsi="Times New Roman" w:cs="Times New Roman"/>
          <w:sz w:val="24"/>
          <w:szCs w:val="24"/>
        </w:rPr>
        <w:t>.195.9.186.84</w:t>
      </w:r>
    </w:p>
    <w:p w:rsidR="009F1525" w:rsidRPr="00A4615C" w:rsidRDefault="009F1525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Образовательные ресурсы Академии Ворлдскиллс Россия</w:t>
      </w:r>
    </w:p>
    <w:p w:rsidR="009F1525" w:rsidRPr="004B01F2" w:rsidRDefault="00197080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5BD1"/>
          <w:sz w:val="24"/>
          <w:szCs w:val="24"/>
        </w:rPr>
      </w:pPr>
      <w:hyperlink r:id="rId22" w:anchor="/programs" w:history="1"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worldskillsacademy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/#/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programs</w:t>
        </w:r>
      </w:hyperlink>
      <w:r w:rsidR="009F1525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9F1525" w:rsidRPr="004B01F2">
        <w:rPr>
          <w:rFonts w:ascii="Times New Roman" w:eastAsia="Calibri" w:hAnsi="Times New Roman" w:cs="Times New Roman"/>
          <w:sz w:val="24"/>
          <w:szCs w:val="24"/>
        </w:rPr>
        <w:t>: 82.146.50.206</w:t>
      </w:r>
    </w:p>
    <w:p w:rsidR="009F1525" w:rsidRPr="007033FD" w:rsidRDefault="009F1525" w:rsidP="007033FD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033FD">
        <w:rPr>
          <w:rFonts w:ascii="Times New Roman" w:hAnsi="Times New Roman" w:cs="Times New Roman"/>
          <w:b/>
          <w:color w:val="FF0000"/>
          <w:sz w:val="28"/>
          <w:szCs w:val="28"/>
        </w:rPr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tbl>
      <w:tblPr>
        <w:tblW w:w="4665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814"/>
        <w:gridCol w:w="4714"/>
        <w:gridCol w:w="4195"/>
      </w:tblGrid>
      <w:tr w:rsidR="009F1525" w:rsidRPr="00A4615C" w:rsidTr="00133281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1525" w:rsidRPr="00A4615C" w:rsidRDefault="009F1525" w:rsidP="0013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ресурса</w:t>
            </w:r>
          </w:p>
        </w:tc>
        <w:tc>
          <w:tcPr>
            <w:tcW w:w="2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 образовательная платформа московских колледжей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https://spo.mosmetod.ru/distant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Персональная образовательная платформа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eor-madk.com.ru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znanium.com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urait.ru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банковский пор</w:t>
            </w:r>
            <w:r w:rsidR="009418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banki.ru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ресурс Банка России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cbr.ru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http://fcior.edu.ru,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Единое окно доступа к образовательным ресурсам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19708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http://window.edu.ru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19708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Электронно-библиотечная система от правообладателя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19708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https://www.book.ru</w:t>
              </w:r>
            </w:hyperlink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образовательный контент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19708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https://lawcol.mskobr.ru/elektronnye_servisy/elektronnyiy-obrazovatelnyiy-kontent</w:t>
              </w:r>
            </w:hyperlink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Облачные технологии (видеоуроки, лекции, практические работы, проверочные работы)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19708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http://www.netklacc.ru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"Знаниум"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Znanium.com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ЭБС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BOOK.RU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Сollege.ru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learningapps.org</w:t>
            </w:r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eLIBRARY.RU,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Медиатека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http://store.temocenter.ru/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Электронно-библиотечная система «ЮРАЙТ»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www.biblio-online.ru"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19708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https://www.yaklass.ru,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https://uchi.ru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19708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https://infourok.ru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видеоуроков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https://interneturok.ru/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АРТ консервация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19708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http://art-con.ru/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МЭШ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uchebnik.mos.ru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работников образования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197080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http://nsportal.ru</w:t>
              </w:r>
            </w:hyperlink>
          </w:p>
        </w:tc>
      </w:tr>
    </w:tbl>
    <w:p w:rsidR="00AA72EA" w:rsidRPr="00A4615C" w:rsidRDefault="00AA72EA" w:rsidP="00AA72E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A72EA" w:rsidRPr="007033FD" w:rsidRDefault="00AA72EA" w:rsidP="007033FD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7033F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Сведения о наличие электронных образовательных ресурсов образовательных организаций-получателей грантов на обновление и модернизацию материально- технической базы:</w:t>
      </w:r>
    </w:p>
    <w:tbl>
      <w:tblPr>
        <w:tblW w:w="946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6"/>
        <w:gridCol w:w="3260"/>
        <w:gridCol w:w="142"/>
        <w:gridCol w:w="1701"/>
      </w:tblGrid>
      <w:tr w:rsidR="004B01F2" w:rsidRPr="00CD03B4" w:rsidTr="004B01F2">
        <w:trPr>
          <w:trHeight w:val="690"/>
        </w:trPr>
        <w:tc>
          <w:tcPr>
            <w:tcW w:w="4366" w:type="dxa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Ссылка на электронный ресурс для дистанционного обучения</w:t>
            </w:r>
          </w:p>
        </w:tc>
        <w:tc>
          <w:tcPr>
            <w:tcW w:w="1843" w:type="dxa"/>
            <w:gridSpan w:val="2"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IP: адрес</w:t>
            </w:r>
          </w:p>
        </w:tc>
      </w:tr>
      <w:tr w:rsidR="004B01F2" w:rsidRPr="00CD03B4" w:rsidTr="004B01F2">
        <w:trPr>
          <w:trHeight w:val="635"/>
        </w:trPr>
        <w:tc>
          <w:tcPr>
            <w:tcW w:w="9469" w:type="dxa"/>
            <w:gridSpan w:val="4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 направлению: «Искусство, дизайн и сфера услуг»</w:t>
            </w:r>
          </w:p>
        </w:tc>
      </w:tr>
      <w:tr w:rsidR="004B01F2" w:rsidRPr="007F3E85" w:rsidTr="004B01F2">
        <w:trPr>
          <w:trHeight w:val="802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«Брянский техникум профессиональных технологий и сферы услуг»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http://btptsu.ru/dobr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90.156.201.41</w:t>
            </w:r>
          </w:p>
        </w:tc>
      </w:tr>
      <w:tr w:rsidR="004B01F2" w:rsidRPr="007F3E85" w:rsidTr="004B01F2">
        <w:trPr>
          <w:trHeight w:val="82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</w:pPr>
            <w:r w:rsidRPr="0060755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https://www.ktc-kirov.ru/2012-06-01-10-19-55/2012-06-04-10-38-58.html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92.39.69.241</w:t>
            </w:r>
          </w:p>
        </w:tc>
      </w:tr>
      <w:tr w:rsidR="004B01F2" w:rsidRPr="007F3E85" w:rsidTr="004B01F2">
        <w:trPr>
          <w:trHeight w:val="846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«Курганский техникум сервиса и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http://ktsit.org.ru/moodle/</w:t>
              </w:r>
            </w:hyperlink>
          </w:p>
          <w:p w:rsidR="004B01F2" w:rsidRDefault="00197080" w:rsidP="00BF46D8">
            <w:p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http://ktsit.org.ru/moodle/login/index.php</w:t>
              </w:r>
            </w:hyperlink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https://elearning.academia-moscow.ru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195.208.1.119 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195.208.1.119</w:t>
            </w:r>
          </w:p>
        </w:tc>
      </w:tr>
      <w:tr w:rsidR="004B01F2" w:rsidRPr="007F3E85" w:rsidTr="004B01F2">
        <w:trPr>
          <w:trHeight w:val="799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«Уфимский государственный колледж технологии и дизайна»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http://176.213.148.132/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176.213.148.132</w:t>
            </w:r>
          </w:p>
        </w:tc>
      </w:tr>
      <w:tr w:rsidR="004B01F2" w:rsidRPr="007F3E85" w:rsidTr="004B01F2">
        <w:trPr>
          <w:trHeight w:val="1034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Тюменской области «Тюменский колледж производственных и социальных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http://tkpst.ru/sveden/rgnpro/eor.php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176.57.210.40</w:t>
            </w:r>
          </w:p>
        </w:tc>
      </w:tr>
      <w:tr w:rsidR="004B01F2" w:rsidRPr="007F3E85" w:rsidTr="004B01F2">
        <w:trPr>
          <w:trHeight w:val="1034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краевое государственное автономное профессиональное образовательное учреждение "Хабаровский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http://dist.khtk27.ru/course/index.php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37.140.192.11</w:t>
            </w:r>
          </w:p>
        </w:tc>
      </w:tr>
      <w:tr w:rsidR="004B01F2" w:rsidRPr="007F3E85" w:rsidTr="004B01F2">
        <w:trPr>
          <w:trHeight w:val="153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Ямало-Ненецкого автономного округа «Ноябрьский колледж профессиональных и информационных технологий»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https://edu.nkit89.ru               https://urait.ru            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https://xn----btb1bbcge2a.xn--p1ai/board/4-1-0-4244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87.236.16.115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104.27.181.221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193.109.246.49</w:t>
            </w:r>
          </w:p>
        </w:tc>
      </w:tr>
      <w:tr w:rsidR="004B01F2" w:rsidRPr="007F3E85" w:rsidTr="004B01F2">
        <w:trPr>
          <w:trHeight w:val="556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направлению: «Строительство»</w:t>
            </w:r>
          </w:p>
        </w:tc>
      </w:tr>
      <w:tr w:rsidR="004B01F2" w:rsidRPr="007F3E85" w:rsidTr="004B01F2">
        <w:trPr>
          <w:trHeight w:val="423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Псковской области «Псковский политехнический колледж»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="004B01F2" w:rsidRPr="007F3E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https://yadi.sk/d/xXQSU22-3GRA54</w:t>
              </w:r>
            </w:hyperlink>
          </w:p>
        </w:tc>
        <w:tc>
          <w:tcPr>
            <w:tcW w:w="1701" w:type="dxa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Calibri" w:hAnsi="Times New Roman" w:cs="Times New Roman"/>
                <w:sz w:val="24"/>
                <w:szCs w:val="24"/>
              </w:rPr>
              <w:t>87.250.250.50</w:t>
            </w:r>
          </w:p>
        </w:tc>
      </w:tr>
      <w:tr w:rsidR="004B01F2" w:rsidRPr="007F3E85" w:rsidTr="004B01F2">
        <w:trPr>
          <w:trHeight w:val="479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 направлению: «Информационно-коммуникационные технологии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Областное государственное автономное профессиональное образовательное учреждение "Белгородский индустриальный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8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https://sdo.bincol.ru/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194.190.30.10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образовательное учреждение высшего образования Московской области "Технологический университет"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https://ies.unitech-mo.ru/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>https://unitech-mo.ru/information/workshops/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93.95.101.19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77.222.57.179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Московской области «Красногорский 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 xml:space="preserve">http://www.book.ru/static/help/        urait.ru                 http://www.krstc.ru:8016/login/index.php       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195.2.88.203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109.71.196.98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9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http://do.novsu.ru/course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85.142.116.63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Новосибирской области «Новосибирский колледж электроники и вычислительной техники»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http://edu.nke.ru/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92.127.158.66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«Байкальский колледж недропользования»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0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http://moodle.bkn03.ru/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87.236.19.206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1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http://mooc.syktsu.ru/course/index.php?categoryid=6/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194.150.88.26</w:t>
            </w:r>
          </w:p>
          <w:p w:rsidR="004B01F2" w:rsidRPr="007F3E85" w:rsidRDefault="004B01F2" w:rsidP="00BF46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https://sask64.ru/studentu/elektronnye-obrazovatelnye-resursy</w:t>
              </w:r>
            </w:hyperlink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Пароль для входа kolledge64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91.227.16.31</w:t>
            </w:r>
          </w:p>
        </w:tc>
      </w:tr>
      <w:tr w:rsidR="00744FFD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744FFD" w:rsidRPr="007F3E85" w:rsidRDefault="00744FFD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Москвы «Колледж связи №54</w:t>
            </w:r>
          </w:p>
        </w:tc>
        <w:tc>
          <w:tcPr>
            <w:tcW w:w="3260" w:type="dxa"/>
            <w:shd w:val="clear" w:color="auto" w:fill="auto"/>
            <w:hideMark/>
          </w:tcPr>
          <w:p w:rsidR="00744FFD" w:rsidRDefault="00197080" w:rsidP="00BF46D8">
            <w:pPr>
              <w:spacing w:after="0" w:line="240" w:lineRule="auto"/>
              <w:jc w:val="both"/>
            </w:pPr>
            <w:hyperlink r:id="rId43" w:tgtFrame="_blank" w:history="1">
              <w:r w:rsidR="00744FFD"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https://ks54.mskobr.ru/distantsionnoe-obuchenie</w:t>
              </w:r>
            </w:hyperlink>
          </w:p>
        </w:tc>
        <w:tc>
          <w:tcPr>
            <w:tcW w:w="1843" w:type="dxa"/>
            <w:gridSpan w:val="2"/>
          </w:tcPr>
          <w:p w:rsidR="00744FFD" w:rsidRPr="007F3E85" w:rsidRDefault="00744FFD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«Лермонтовский региональный многопрофильный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4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https://www.lrmk.ru/learning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217.13.222.159</w:t>
            </w:r>
          </w:p>
        </w:tc>
      </w:tr>
      <w:tr w:rsidR="004B01F2" w:rsidRPr="007F3E85" w:rsidTr="004B01F2">
        <w:trPr>
          <w:trHeight w:val="415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 направлению: «Обслуживание транспорта и логистика»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5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http://studyvolgtehkol.ru/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94.23.219.197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профессиональное образовательное учреждение "Краснокаменский промышленно-технологический техникум" Забайкальского края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http://sdo.kpttobr.ru/          http://spo.zabedu.ru/course/index.php?categoryid=346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185.185.68.76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95.189.97.10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Новокузнецкий горнотранспортный колледж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http://нгтк.рф/?cat=34&amp;show=360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62.231.190.10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"Шадринский политехнический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6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http://dso.shpk45.ru/login/index.php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91.201.52.139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областное бюджетное профессиональное образовательное учреждение "Курский автотехнический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https://katk46.ru/news/masterskie-proektov/      https://katk46.ru/student/             https://katk46.ru/student/folder1/       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104.27.174.35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104.27.175.35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автономное профессиональное образовательное учреждение "Липецкий колледж транспорта и дорожного хозяйства"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http://www.lktdh.ru/grant-federalnogo-proekta-_molodye-professionaly          http://lktdh.iro48.ru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77.222.61.246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178.234.35.159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7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http://do.novsu.ru/course/index.php?categoryid=10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85.142.116.63</w:t>
            </w:r>
          </w:p>
        </w:tc>
      </w:tr>
      <w:tr w:rsidR="004B01F2" w:rsidRPr="007F3E85" w:rsidTr="004B01F2">
        <w:trPr>
          <w:trHeight w:val="509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 направлению: «Промышленные и инженерные технологии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профессиональное образовательное учреждение "Кузнецкий индустриальный техникум"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8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http://kitnk.org/spisok-grupp/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212.164.71.148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Государственное автономное профессиональное образовательное учреждение Мурманской области "Мурманский индустриальный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9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https://c1424.c.3072.ru/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92.255.99.238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Уфимский машиностроительный колледж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0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http://umkufa.ru/index.php/sistema-distantsionnogo-obucheniya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92.53.117.140</w:t>
            </w:r>
          </w:p>
        </w:tc>
      </w:tr>
      <w:tr w:rsidR="004B01F2" w:rsidRPr="007F3E85" w:rsidTr="004B01F2">
        <w:trPr>
          <w:trHeight w:val="513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 направлению: «Сельское хозяйство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"Почепский механико-аграрный техникум"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http://lyahov32.beget.tech/login/index.php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>https://elearning.academia-moscow.ru/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5.101.152.144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212.24.35.85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Тамбовское областное государственное автономное профессиональное образовательное учреждение «Аграрно-промышленный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1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http://apt68.ru/moodle/ 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78.132.137.208</w:t>
            </w:r>
          </w:p>
        </w:tc>
      </w:tr>
      <w:tr w:rsidR="004B01F2" w:rsidRPr="007F3E85" w:rsidTr="004B01F2">
        <w:trPr>
          <w:trHeight w:val="487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 направлению: «Социальная сфера»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Областное государственное автономное профессиональное образовательное учреждение "Валуйский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https://drive.google.com/open?id=1pAOGmVZUGAtWoSGQL8DLyt3qbydJofYU 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216.58.207.78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"Волгоградский социально-педагогический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http://vspc.org.ru/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178.210.81.159</w:t>
            </w:r>
          </w:p>
        </w:tc>
      </w:tr>
      <w:tr w:rsidR="004B01F2" w:rsidRPr="007F3E85" w:rsidTr="004B01F2">
        <w:trPr>
          <w:trHeight w:val="127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Калининградской области профессиональная образовательная организация «Педагогический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Гостевой доступ 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>Логин  -grant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>Пароль – QBrb*123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>www.dpo.ipc39.ru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>гостевой пароль  - грант2019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87.236.19.147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Стерлитамакский многопрофильный профессиональный колледж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3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http://moodle.mirsmpc.ru/course/index.php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46.191.239.189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профессиональное образовательное учреждение "Сыктывкарский медицинский колледж им. И.П. Морозова"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https://cloud.mail.ru/public/pwn3/3cvgWH3QQ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217.69.139.6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«Бугульминский профессионально-педагогический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4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https://edu.tatar.ru/bugulma/org6188/page4042135.htm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85.233.75.11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"Магнитогорский педагогический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197080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5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http://cs77850.tmweb.ru/moodle/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188.225.22.201</w:t>
            </w:r>
          </w:p>
        </w:tc>
      </w:tr>
    </w:tbl>
    <w:p w:rsidR="00AA72EA" w:rsidRPr="000823AD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C53" w:rsidRDefault="00E45C53"/>
    <w:sectPr w:rsidR="00E45C53" w:rsidSect="00133281">
      <w:headerReference w:type="default" r:id="rId5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080" w:rsidRDefault="00197080">
      <w:pPr>
        <w:spacing w:after="0" w:line="240" w:lineRule="auto"/>
      </w:pPr>
      <w:r>
        <w:separator/>
      </w:r>
    </w:p>
  </w:endnote>
  <w:endnote w:type="continuationSeparator" w:id="0">
    <w:p w:rsidR="00197080" w:rsidRDefault="0019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080" w:rsidRDefault="00197080">
      <w:pPr>
        <w:spacing w:after="0" w:line="240" w:lineRule="auto"/>
      </w:pPr>
      <w:r>
        <w:separator/>
      </w:r>
    </w:p>
  </w:footnote>
  <w:footnote w:type="continuationSeparator" w:id="0">
    <w:p w:rsidR="00197080" w:rsidRDefault="00197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692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4169F" w:rsidRPr="00FA4449" w:rsidRDefault="00784282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A44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4169F" w:rsidRPr="00FA44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033F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4169F" w:rsidRDefault="0004169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EA"/>
    <w:rsid w:val="00033FA9"/>
    <w:rsid w:val="0004169F"/>
    <w:rsid w:val="000416B0"/>
    <w:rsid w:val="00133281"/>
    <w:rsid w:val="00197080"/>
    <w:rsid w:val="003A36AE"/>
    <w:rsid w:val="004B01F2"/>
    <w:rsid w:val="00547D0E"/>
    <w:rsid w:val="00561B5E"/>
    <w:rsid w:val="005950BE"/>
    <w:rsid w:val="00625CFE"/>
    <w:rsid w:val="007033FD"/>
    <w:rsid w:val="00744FFD"/>
    <w:rsid w:val="00784282"/>
    <w:rsid w:val="007A1215"/>
    <w:rsid w:val="0090180D"/>
    <w:rsid w:val="00941844"/>
    <w:rsid w:val="009F1525"/>
    <w:rsid w:val="00A4615C"/>
    <w:rsid w:val="00AA72EA"/>
    <w:rsid w:val="00B93ECB"/>
    <w:rsid w:val="00CB38F9"/>
    <w:rsid w:val="00D175E1"/>
    <w:rsid w:val="00D410BA"/>
    <w:rsid w:val="00D60FB2"/>
    <w:rsid w:val="00E45C53"/>
    <w:rsid w:val="00E60A71"/>
    <w:rsid w:val="00E6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5A8F"/>
  <w15:docId w15:val="{79D27A77-A336-4614-9E79-5493E610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2EA"/>
  </w:style>
  <w:style w:type="character" w:styleId="a5">
    <w:name w:val="Hyperlink"/>
    <w:basedOn w:val="a0"/>
    <w:uiPriority w:val="99"/>
    <w:unhideWhenUsed/>
    <w:rsid w:val="00AA72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4169F"/>
    <w:rPr>
      <w:b/>
      <w:bCs/>
    </w:rPr>
  </w:style>
  <w:style w:type="character" w:customStyle="1" w:styleId="6qdmmailrucssattributepostfixmailrucssattributepostfix">
    <w:name w:val="_6qdm_mailru_css_attribute_postfix_mailru_css_attribute_postfix"/>
    <w:basedOn w:val="a0"/>
    <w:rsid w:val="0004169F"/>
  </w:style>
  <w:style w:type="paragraph" w:styleId="a8">
    <w:name w:val="List Paragraph"/>
    <w:basedOn w:val="a"/>
    <w:uiPriority w:val="34"/>
    <w:qFormat/>
    <w:rsid w:val="00941844"/>
    <w:pPr>
      <w:ind w:left="720"/>
      <w:contextualSpacing/>
    </w:pPr>
  </w:style>
  <w:style w:type="character" w:customStyle="1" w:styleId="js-phone-number">
    <w:name w:val="js-phone-number"/>
    <w:basedOn w:val="a0"/>
    <w:rsid w:val="00B9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1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4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news/1064" TargetMode="External"/><Relationship Id="rId18" Type="http://schemas.openxmlformats.org/officeDocument/2006/relationships/hyperlink" Target="https://www.academia-moscow.ru/" TargetMode="External"/><Relationship Id="rId26" Type="http://schemas.openxmlformats.org/officeDocument/2006/relationships/hyperlink" Target="https://lawcol.mskobr.ru/elektronnye_servisy/elektronnyiy-obrazovatelnyiy-kontent" TargetMode="External"/><Relationship Id="rId39" Type="http://schemas.openxmlformats.org/officeDocument/2006/relationships/hyperlink" Target="http://do.novsu.ru/course" TargetMode="External"/><Relationship Id="rId21" Type="http://schemas.openxmlformats.org/officeDocument/2006/relationships/hyperlink" Target="https://spo.mosmetod.ru/" TargetMode="External"/><Relationship Id="rId34" Type="http://schemas.openxmlformats.org/officeDocument/2006/relationships/hyperlink" Target="http://ktsit.org.ru/moodle/login/index.php" TargetMode="External"/><Relationship Id="rId42" Type="http://schemas.openxmlformats.org/officeDocument/2006/relationships/hyperlink" Target="https://sask64.ru/studentu/elektronnye-obrazovatelnye-resursy" TargetMode="External"/><Relationship Id="rId47" Type="http://schemas.openxmlformats.org/officeDocument/2006/relationships/hyperlink" Target="http://do.novsu.ru/course/index.php?categoryid=10" TargetMode="External"/><Relationship Id="rId50" Type="http://schemas.openxmlformats.org/officeDocument/2006/relationships/hyperlink" Target="http://umkufa.ru/index.php/sistema-distantsionnogo-obucheniya" TargetMode="External"/><Relationship Id="rId55" Type="http://schemas.openxmlformats.org/officeDocument/2006/relationships/hyperlink" Target="http://cs77850.tmweb.ru/moodle/" TargetMode="Externa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www.yaklass.ru" TargetMode="External"/><Relationship Id="rId17" Type="http://schemas.openxmlformats.org/officeDocument/2006/relationships/hyperlink" Target="http://www.e.lanbook.com/" TargetMode="External"/><Relationship Id="rId25" Type="http://schemas.openxmlformats.org/officeDocument/2006/relationships/hyperlink" Target="https://www.book.ru/" TargetMode="External"/><Relationship Id="rId33" Type="http://schemas.openxmlformats.org/officeDocument/2006/relationships/hyperlink" Target="http://ktsit.org.ru/moodle/" TargetMode="External"/><Relationship Id="rId38" Type="http://schemas.openxmlformats.org/officeDocument/2006/relationships/hyperlink" Target="https://sdo.bincol.ru/" TargetMode="External"/><Relationship Id="rId46" Type="http://schemas.openxmlformats.org/officeDocument/2006/relationships/hyperlink" Target="http://dso.shpk45.ru/login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--dtbhthpdbkkaet.xn--p1ai/articles/81165/?fbclid=IwAR23R0rSLJwlbC22KAaT1ND6OK8P-kfpihc8eh3qA4IqNzzI_JoM552eEy8" TargetMode="External"/><Relationship Id="rId20" Type="http://schemas.openxmlformats.org/officeDocument/2006/relationships/hyperlink" Target="https://elearning.academia-moscow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://mooc.syktsu.ru/course/index.php?categoryid=6/" TargetMode="External"/><Relationship Id="rId54" Type="http://schemas.openxmlformats.org/officeDocument/2006/relationships/hyperlink" Target="https://edu.tatar.ru/bugulma/org6188/page4042135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urok.ru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btptsu.ru/dobr" TargetMode="External"/><Relationship Id="rId37" Type="http://schemas.openxmlformats.org/officeDocument/2006/relationships/hyperlink" Target="https://yadi.sk/d/xXQSU22-3GRA54" TargetMode="External"/><Relationship Id="rId40" Type="http://schemas.openxmlformats.org/officeDocument/2006/relationships/hyperlink" Target="http://moodle.bkn03.ru/" TargetMode="External"/><Relationship Id="rId45" Type="http://schemas.openxmlformats.org/officeDocument/2006/relationships/hyperlink" Target="http://studyvolgtehkol.ru/" TargetMode="External"/><Relationship Id="rId53" Type="http://schemas.openxmlformats.org/officeDocument/2006/relationships/hyperlink" Target="http://moodle.mirsmpc.ru/course/index.php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forms.yandex.ru/u/5e6f667c2f089d0b3be3ed6a/?fbclid=IwAR2SRGBFEhQpjeUeZwyoqYbZaqpEHWEh2ezfPiMNEHmggh88PT3qPSUX3os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s://www.yaklass.ru,/" TargetMode="External"/><Relationship Id="rId36" Type="http://schemas.openxmlformats.org/officeDocument/2006/relationships/hyperlink" Target="http://tkpst.ru/sveden/rgnpro/eor.php" TargetMode="External"/><Relationship Id="rId49" Type="http://schemas.openxmlformats.org/officeDocument/2006/relationships/hyperlink" Target="https://c1424.c.3072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edu.sirius.online" TargetMode="External"/><Relationship Id="rId19" Type="http://schemas.openxmlformats.org/officeDocument/2006/relationships/hyperlink" Target="https://academia-library.ru/" TargetMode="External"/><Relationship Id="rId31" Type="http://schemas.openxmlformats.org/officeDocument/2006/relationships/hyperlink" Target="http://nsportal.ru/" TargetMode="External"/><Relationship Id="rId44" Type="http://schemas.openxmlformats.org/officeDocument/2006/relationships/hyperlink" Target="https://www.lrmk.ru/learning" TargetMode="External"/><Relationship Id="rId52" Type="http://schemas.openxmlformats.org/officeDocument/2006/relationships/hyperlink" Target="https://drive.google.com/open?id=1pAOGmVZUGAtWoSGQL8DLyt3qbydJofY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2.rcokoit.ru" TargetMode="External"/><Relationship Id="rId14" Type="http://schemas.openxmlformats.org/officeDocument/2006/relationships/hyperlink" Target="https://new.znanium.com/collections/basic" TargetMode="External"/><Relationship Id="rId22" Type="http://schemas.openxmlformats.org/officeDocument/2006/relationships/hyperlink" Target="https://worldskillsacademy.ru/" TargetMode="External"/><Relationship Id="rId27" Type="http://schemas.openxmlformats.org/officeDocument/2006/relationships/hyperlink" Target="http://www.netklacc.ru/" TargetMode="External"/><Relationship Id="rId30" Type="http://schemas.openxmlformats.org/officeDocument/2006/relationships/hyperlink" Target="http://art-con.ru/" TargetMode="External"/><Relationship Id="rId35" Type="http://schemas.openxmlformats.org/officeDocument/2006/relationships/hyperlink" Target="http://176.213.148.132/" TargetMode="External"/><Relationship Id="rId43" Type="http://schemas.openxmlformats.org/officeDocument/2006/relationships/hyperlink" Target="https://ks54.mskobr.ru/distantsionnoe-obuchenie" TargetMode="External"/><Relationship Id="rId48" Type="http://schemas.openxmlformats.org/officeDocument/2006/relationships/hyperlink" Target="http://kitnk.org/spisok-grupp/" TargetMode="External"/><Relationship Id="rId56" Type="http://schemas.openxmlformats.org/officeDocument/2006/relationships/header" Target="header1.xml"/><Relationship Id="rId8" Type="http://schemas.openxmlformats.org/officeDocument/2006/relationships/hyperlink" Target="https://uchebnik.mos.ru/catalogue" TargetMode="External"/><Relationship Id="rId51" Type="http://schemas.openxmlformats.org/officeDocument/2006/relationships/hyperlink" Target="http://apt68.ru/moodle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Бебенина Наталья Александровна</dc:creator>
  <cp:lastModifiedBy>LENOVO</cp:lastModifiedBy>
  <cp:revision>4</cp:revision>
  <dcterms:created xsi:type="dcterms:W3CDTF">2020-03-24T03:23:00Z</dcterms:created>
  <dcterms:modified xsi:type="dcterms:W3CDTF">2020-04-28T11:16:00Z</dcterms:modified>
</cp:coreProperties>
</file>